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68" w:rsidRPr="005708C7" w:rsidRDefault="0004461D" w:rsidP="00044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C7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обзору бюджетных расходов </w:t>
      </w:r>
      <w:r w:rsidR="00617438" w:rsidRPr="005708C7">
        <w:rPr>
          <w:rFonts w:ascii="Times New Roman" w:hAnsi="Times New Roman" w:cs="Times New Roman"/>
          <w:b/>
          <w:sz w:val="28"/>
          <w:szCs w:val="28"/>
        </w:rPr>
        <w:t xml:space="preserve">на заработную плату аппарата управления </w:t>
      </w:r>
      <w:r w:rsidRPr="005708C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4461D" w:rsidRPr="005708C7" w:rsidRDefault="00700068" w:rsidP="00044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8C7">
        <w:rPr>
          <w:rFonts w:ascii="Times New Roman" w:hAnsi="Times New Roman" w:cs="Times New Roman"/>
          <w:b/>
          <w:sz w:val="28"/>
          <w:szCs w:val="28"/>
        </w:rPr>
        <w:t>Акбулакский</w:t>
      </w:r>
      <w:proofErr w:type="spellEnd"/>
      <w:r w:rsidRPr="005708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4461D" w:rsidRPr="005708C7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BA05C6" w:rsidRPr="005708C7" w:rsidRDefault="00BA05C6" w:rsidP="0062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DDF" w:rsidRPr="005708C7" w:rsidRDefault="00B66DDF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Наи</w:t>
      </w:r>
      <w:r w:rsidR="00587DEC" w:rsidRPr="005708C7">
        <w:rPr>
          <w:rFonts w:ascii="Times New Roman" w:hAnsi="Times New Roman" w:cs="Times New Roman"/>
          <w:sz w:val="28"/>
          <w:szCs w:val="28"/>
        </w:rPr>
        <w:t xml:space="preserve">менование объекта обзора: </w:t>
      </w:r>
      <w:r w:rsidR="008E016B" w:rsidRPr="005708C7">
        <w:rPr>
          <w:rFonts w:ascii="Times New Roman" w:hAnsi="Times New Roman" w:cs="Times New Roman"/>
          <w:sz w:val="28"/>
          <w:szCs w:val="28"/>
        </w:rPr>
        <w:t>Р</w:t>
      </w:r>
      <w:r w:rsidRPr="005708C7">
        <w:rPr>
          <w:rFonts w:ascii="Times New Roman" w:hAnsi="Times New Roman" w:cs="Times New Roman"/>
          <w:sz w:val="28"/>
          <w:szCs w:val="28"/>
        </w:rPr>
        <w:t>асход</w:t>
      </w:r>
      <w:r w:rsidR="008E016B" w:rsidRPr="005708C7">
        <w:rPr>
          <w:rFonts w:ascii="Times New Roman" w:hAnsi="Times New Roman" w:cs="Times New Roman"/>
          <w:sz w:val="28"/>
          <w:szCs w:val="28"/>
        </w:rPr>
        <w:t>ы</w:t>
      </w:r>
      <w:r w:rsidRPr="005708C7">
        <w:rPr>
          <w:rFonts w:ascii="Times New Roman" w:hAnsi="Times New Roman" w:cs="Times New Roman"/>
          <w:sz w:val="28"/>
          <w:szCs w:val="28"/>
        </w:rPr>
        <w:t xml:space="preserve"> на заработную плату аппарата управления за 20</w:t>
      </w:r>
      <w:r w:rsidR="00B16901" w:rsidRPr="005708C7">
        <w:rPr>
          <w:rFonts w:ascii="Times New Roman" w:hAnsi="Times New Roman" w:cs="Times New Roman"/>
          <w:sz w:val="28"/>
          <w:szCs w:val="28"/>
        </w:rPr>
        <w:t>2</w:t>
      </w:r>
      <w:r w:rsidR="002A1117" w:rsidRPr="005708C7">
        <w:rPr>
          <w:rFonts w:ascii="Times New Roman" w:hAnsi="Times New Roman" w:cs="Times New Roman"/>
          <w:sz w:val="28"/>
          <w:szCs w:val="28"/>
        </w:rPr>
        <w:t>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25FB" w:rsidRPr="005708C7" w:rsidRDefault="007425FB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6B" w:rsidRPr="005708C7" w:rsidRDefault="00587DEC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Период проведения обзора </w:t>
      </w:r>
      <w:r w:rsidR="008E016B" w:rsidRPr="005708C7">
        <w:rPr>
          <w:rFonts w:ascii="Times New Roman" w:hAnsi="Times New Roman" w:cs="Times New Roman"/>
          <w:sz w:val="28"/>
          <w:szCs w:val="28"/>
        </w:rPr>
        <w:t xml:space="preserve">с </w:t>
      </w:r>
      <w:r w:rsidR="00A23226" w:rsidRPr="005708C7">
        <w:rPr>
          <w:rFonts w:ascii="Times New Roman" w:hAnsi="Times New Roman" w:cs="Times New Roman"/>
          <w:sz w:val="28"/>
          <w:szCs w:val="28"/>
        </w:rPr>
        <w:t>01.03</w:t>
      </w:r>
      <w:r w:rsidR="008E016B" w:rsidRPr="005708C7">
        <w:rPr>
          <w:rFonts w:ascii="Times New Roman" w:hAnsi="Times New Roman" w:cs="Times New Roman"/>
          <w:sz w:val="28"/>
          <w:szCs w:val="28"/>
        </w:rPr>
        <w:t>-</w:t>
      </w:r>
      <w:r w:rsidR="00A23226" w:rsidRPr="005708C7">
        <w:rPr>
          <w:rFonts w:ascii="Times New Roman" w:hAnsi="Times New Roman" w:cs="Times New Roman"/>
          <w:sz w:val="28"/>
          <w:szCs w:val="28"/>
        </w:rPr>
        <w:t>03.</w:t>
      </w:r>
      <w:r w:rsidR="008E016B" w:rsidRPr="005708C7">
        <w:rPr>
          <w:rFonts w:ascii="Times New Roman" w:hAnsi="Times New Roman" w:cs="Times New Roman"/>
          <w:sz w:val="28"/>
          <w:szCs w:val="28"/>
        </w:rPr>
        <w:t>0</w:t>
      </w:r>
      <w:r w:rsidR="00A23226" w:rsidRPr="005708C7">
        <w:rPr>
          <w:rFonts w:ascii="Times New Roman" w:hAnsi="Times New Roman" w:cs="Times New Roman"/>
          <w:sz w:val="28"/>
          <w:szCs w:val="28"/>
        </w:rPr>
        <w:t>3</w:t>
      </w:r>
      <w:r w:rsidR="008E016B" w:rsidRPr="005708C7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7425FB" w:rsidRPr="005708C7" w:rsidRDefault="007425FB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BB" w:rsidRPr="005708C7" w:rsidRDefault="00617438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Бюджетные ассигнования на заработную плату аппарата управления муниципального образования </w:t>
      </w:r>
      <w:proofErr w:type="spellStart"/>
      <w:r w:rsidR="00A23226" w:rsidRPr="005708C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23226" w:rsidRPr="005708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08C7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A23226" w:rsidRPr="005708C7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5708C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16901"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A23226" w:rsidRPr="005708C7">
        <w:rPr>
          <w:rFonts w:ascii="Times New Roman" w:hAnsi="Times New Roman" w:cs="Times New Roman"/>
          <w:sz w:val="28"/>
          <w:szCs w:val="28"/>
        </w:rPr>
        <w:t>муниципального</w:t>
      </w:r>
      <w:r w:rsidR="00B16901"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A23226" w:rsidRPr="005708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A23226" w:rsidRPr="005708C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23226" w:rsidRPr="005708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6901" w:rsidRPr="005708C7">
        <w:rPr>
          <w:rFonts w:ascii="Times New Roman" w:hAnsi="Times New Roman" w:cs="Times New Roman"/>
          <w:sz w:val="28"/>
          <w:szCs w:val="28"/>
        </w:rPr>
        <w:t xml:space="preserve"> от 27</w:t>
      </w:r>
      <w:r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B16901" w:rsidRPr="005708C7">
        <w:rPr>
          <w:rFonts w:ascii="Times New Roman" w:hAnsi="Times New Roman" w:cs="Times New Roman"/>
          <w:sz w:val="28"/>
          <w:szCs w:val="28"/>
        </w:rPr>
        <w:t>марта 2020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 №</w:t>
      </w:r>
      <w:r w:rsidR="00A23226" w:rsidRPr="005708C7">
        <w:rPr>
          <w:rFonts w:ascii="Times New Roman" w:hAnsi="Times New Roman" w:cs="Times New Roman"/>
          <w:sz w:val="28"/>
          <w:szCs w:val="28"/>
        </w:rPr>
        <w:t>334</w:t>
      </w:r>
      <w:r w:rsidR="007329F5"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A23226" w:rsidRPr="005708C7">
        <w:rPr>
          <w:rFonts w:ascii="Times New Roman" w:hAnsi="Times New Roman" w:cs="Times New Roman"/>
          <w:sz w:val="28"/>
          <w:szCs w:val="28"/>
        </w:rPr>
        <w:t>«</w:t>
      </w:r>
      <w:r w:rsidR="00B16901" w:rsidRPr="005708C7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A23226" w:rsidRPr="005708C7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в муниципальном образовании </w:t>
      </w:r>
      <w:proofErr w:type="spellStart"/>
      <w:r w:rsidR="00A23226" w:rsidRPr="005708C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23226" w:rsidRPr="005708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6901" w:rsidRPr="005708C7">
        <w:rPr>
          <w:rFonts w:ascii="Times New Roman" w:hAnsi="Times New Roman" w:cs="Times New Roman"/>
          <w:sz w:val="28"/>
          <w:szCs w:val="28"/>
        </w:rPr>
        <w:t>»</w:t>
      </w:r>
      <w:r w:rsidR="00FC3BBB" w:rsidRPr="005708C7">
        <w:rPr>
          <w:rFonts w:ascii="Times New Roman" w:hAnsi="Times New Roman" w:cs="Times New Roman"/>
          <w:sz w:val="28"/>
          <w:szCs w:val="28"/>
        </w:rPr>
        <w:t>.</w:t>
      </w:r>
      <w:r w:rsidRPr="0057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31" w:rsidRPr="005708C7" w:rsidRDefault="0057784D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На начало 20</w:t>
      </w:r>
      <w:r w:rsidR="00B16901" w:rsidRPr="005708C7">
        <w:rPr>
          <w:rFonts w:ascii="Times New Roman" w:hAnsi="Times New Roman" w:cs="Times New Roman"/>
          <w:sz w:val="28"/>
          <w:szCs w:val="28"/>
        </w:rPr>
        <w:t>2</w:t>
      </w:r>
      <w:r w:rsidR="002A1117" w:rsidRPr="005708C7">
        <w:rPr>
          <w:rFonts w:ascii="Times New Roman" w:hAnsi="Times New Roman" w:cs="Times New Roman"/>
          <w:sz w:val="28"/>
          <w:szCs w:val="28"/>
        </w:rPr>
        <w:t>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года фонд оплаты труда с начислениями составлял </w:t>
      </w:r>
      <w:r w:rsidR="00AD5FCE" w:rsidRPr="005708C7">
        <w:rPr>
          <w:rFonts w:ascii="Times New Roman" w:hAnsi="Times New Roman" w:cs="Times New Roman"/>
          <w:sz w:val="28"/>
          <w:szCs w:val="28"/>
        </w:rPr>
        <w:t>40197,5</w:t>
      </w:r>
      <w:r w:rsidRPr="005708C7">
        <w:rPr>
          <w:rFonts w:ascii="Times New Roman" w:hAnsi="Times New Roman" w:cs="Times New Roman"/>
          <w:sz w:val="28"/>
          <w:szCs w:val="28"/>
        </w:rPr>
        <w:t xml:space="preserve"> тыс. руб. на конец отчетного года уточненный план составил </w:t>
      </w:r>
      <w:r w:rsidR="00AD5FCE" w:rsidRPr="005708C7">
        <w:rPr>
          <w:rFonts w:ascii="Times New Roman" w:hAnsi="Times New Roman" w:cs="Times New Roman"/>
          <w:sz w:val="28"/>
          <w:szCs w:val="28"/>
        </w:rPr>
        <w:t>40535,9</w:t>
      </w:r>
      <w:r w:rsidRPr="005708C7">
        <w:rPr>
          <w:rFonts w:ascii="Times New Roman" w:hAnsi="Times New Roman" w:cs="Times New Roman"/>
          <w:sz w:val="28"/>
          <w:szCs w:val="28"/>
        </w:rPr>
        <w:t xml:space="preserve"> тыс. руб., фактические расходы </w:t>
      </w:r>
      <w:r w:rsidR="00AD5FCE" w:rsidRPr="005708C7">
        <w:rPr>
          <w:rFonts w:ascii="Times New Roman" w:hAnsi="Times New Roman" w:cs="Times New Roman"/>
          <w:sz w:val="28"/>
          <w:szCs w:val="28"/>
        </w:rPr>
        <w:t>39400,3</w:t>
      </w:r>
      <w:r w:rsidRPr="005708C7">
        <w:rPr>
          <w:rFonts w:ascii="Times New Roman" w:hAnsi="Times New Roman" w:cs="Times New Roman"/>
          <w:sz w:val="28"/>
          <w:szCs w:val="28"/>
        </w:rPr>
        <w:t xml:space="preserve"> тыс. руб. процент исполнения от уточненного плана составил 9</w:t>
      </w:r>
      <w:r w:rsidR="00AD5FCE" w:rsidRPr="005708C7">
        <w:rPr>
          <w:rFonts w:ascii="Times New Roman" w:hAnsi="Times New Roman" w:cs="Times New Roman"/>
          <w:sz w:val="28"/>
          <w:szCs w:val="28"/>
        </w:rPr>
        <w:t>8</w:t>
      </w:r>
      <w:r w:rsidRPr="005708C7">
        <w:rPr>
          <w:rFonts w:ascii="Times New Roman" w:hAnsi="Times New Roman" w:cs="Times New Roman"/>
          <w:sz w:val="28"/>
          <w:szCs w:val="28"/>
        </w:rPr>
        <w:t>,</w:t>
      </w:r>
      <w:r w:rsidR="00AD5FCE" w:rsidRPr="005708C7">
        <w:rPr>
          <w:rFonts w:ascii="Times New Roman" w:hAnsi="Times New Roman" w:cs="Times New Roman"/>
          <w:sz w:val="28"/>
          <w:szCs w:val="28"/>
        </w:rPr>
        <w:t>0</w:t>
      </w:r>
      <w:r w:rsidRPr="005708C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040F" w:rsidRPr="005708C7" w:rsidRDefault="006E040F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Фонд оплаты труда с начислениями формируется из нескольких ис</w:t>
      </w:r>
      <w:r w:rsidR="008442BB" w:rsidRPr="005708C7">
        <w:rPr>
          <w:rFonts w:ascii="Times New Roman" w:hAnsi="Times New Roman" w:cs="Times New Roman"/>
          <w:sz w:val="28"/>
          <w:szCs w:val="28"/>
        </w:rPr>
        <w:t>точников финансирования большую часть расходов занимает местный бюджет</w:t>
      </w:r>
      <w:r w:rsidRPr="005708C7">
        <w:rPr>
          <w:rFonts w:ascii="Times New Roman" w:hAnsi="Times New Roman" w:cs="Times New Roman"/>
          <w:sz w:val="28"/>
          <w:szCs w:val="28"/>
        </w:rPr>
        <w:t>:</w:t>
      </w:r>
    </w:p>
    <w:p w:rsidR="009C6392" w:rsidRPr="005708C7" w:rsidRDefault="009C6392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6E040F" w:rsidRPr="005708C7" w:rsidTr="006E040F">
        <w:tc>
          <w:tcPr>
            <w:tcW w:w="3936" w:type="dxa"/>
          </w:tcPr>
          <w:p w:rsidR="006E040F" w:rsidRPr="005708C7" w:rsidRDefault="006E040F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835" w:type="dxa"/>
          </w:tcPr>
          <w:p w:rsidR="008442BB" w:rsidRPr="005708C7" w:rsidRDefault="006E040F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="008442BB" w:rsidRPr="0057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40F" w:rsidRPr="005708C7" w:rsidRDefault="008442BB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00" w:type="dxa"/>
          </w:tcPr>
          <w:p w:rsidR="006E040F" w:rsidRPr="005708C7" w:rsidRDefault="006E040F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к общей сумме расходов на заработную плату</w:t>
            </w:r>
            <w:r w:rsidR="008442BB" w:rsidRPr="005708C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6E040F" w:rsidRPr="005708C7" w:rsidTr="006E040F">
        <w:tc>
          <w:tcPr>
            <w:tcW w:w="3936" w:type="dxa"/>
          </w:tcPr>
          <w:p w:rsidR="006E040F" w:rsidRPr="005708C7" w:rsidRDefault="006E040F" w:rsidP="0070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36385,6</w:t>
            </w:r>
          </w:p>
        </w:tc>
        <w:tc>
          <w:tcPr>
            <w:tcW w:w="2800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6E040F" w:rsidRPr="005708C7" w:rsidTr="006E040F">
        <w:tc>
          <w:tcPr>
            <w:tcW w:w="3936" w:type="dxa"/>
          </w:tcPr>
          <w:p w:rsidR="006E040F" w:rsidRPr="005708C7" w:rsidRDefault="006E040F" w:rsidP="0070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835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2018,8</w:t>
            </w:r>
          </w:p>
        </w:tc>
        <w:tc>
          <w:tcPr>
            <w:tcW w:w="2800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6E040F" w:rsidRPr="005708C7" w:rsidTr="006E040F">
        <w:tc>
          <w:tcPr>
            <w:tcW w:w="3936" w:type="dxa"/>
          </w:tcPr>
          <w:p w:rsidR="006E040F" w:rsidRPr="005708C7" w:rsidRDefault="006E040F" w:rsidP="0070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995,9</w:t>
            </w:r>
          </w:p>
        </w:tc>
        <w:tc>
          <w:tcPr>
            <w:tcW w:w="2800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E040F" w:rsidRPr="005708C7" w:rsidTr="006E040F">
        <w:tc>
          <w:tcPr>
            <w:tcW w:w="3936" w:type="dxa"/>
          </w:tcPr>
          <w:p w:rsidR="006E040F" w:rsidRPr="005708C7" w:rsidRDefault="006E040F" w:rsidP="0070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39400,3</w:t>
            </w:r>
          </w:p>
        </w:tc>
        <w:tc>
          <w:tcPr>
            <w:tcW w:w="2800" w:type="dxa"/>
          </w:tcPr>
          <w:p w:rsidR="006E040F" w:rsidRPr="005708C7" w:rsidRDefault="00481BFC" w:rsidP="0070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24762" w:rsidRPr="005708C7" w:rsidRDefault="00624762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FC" w:rsidRPr="005708C7" w:rsidRDefault="00075EFC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муниципальных служащих </w:t>
      </w:r>
      <w:r w:rsidR="00481BFC" w:rsidRPr="005708C7">
        <w:rPr>
          <w:rFonts w:ascii="Times New Roman" w:hAnsi="Times New Roman" w:cs="Times New Roman"/>
          <w:sz w:val="28"/>
          <w:szCs w:val="28"/>
        </w:rPr>
        <w:t>используется</w:t>
      </w:r>
      <w:r w:rsidR="00D679E1" w:rsidRPr="005708C7">
        <w:rPr>
          <w:rFonts w:ascii="Times New Roman" w:hAnsi="Times New Roman" w:cs="Times New Roman"/>
          <w:sz w:val="28"/>
          <w:szCs w:val="28"/>
        </w:rPr>
        <w:t xml:space="preserve"> действующее штатное расписание (в расчете на год), а также предусматривается единовременная выплата</w:t>
      </w:r>
      <w:r w:rsidR="00E96B9B" w:rsidRPr="005708C7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– в размере двух должностных окладов с районным коэффициентом, преми</w:t>
      </w:r>
      <w:r w:rsidR="00E01229" w:rsidRPr="005708C7">
        <w:rPr>
          <w:rFonts w:ascii="Times New Roman" w:hAnsi="Times New Roman" w:cs="Times New Roman"/>
          <w:sz w:val="28"/>
          <w:szCs w:val="28"/>
        </w:rPr>
        <w:t>я</w:t>
      </w:r>
      <w:r w:rsidR="00E96B9B" w:rsidRPr="005708C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="00E01229"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E96B9B" w:rsidRPr="005708C7">
        <w:rPr>
          <w:rFonts w:ascii="Times New Roman" w:hAnsi="Times New Roman" w:cs="Times New Roman"/>
          <w:sz w:val="28"/>
          <w:szCs w:val="28"/>
        </w:rPr>
        <w:t>- в размере одного должностного оклада с районным коэффициентом и материальная помощь</w:t>
      </w:r>
      <w:r w:rsidR="00E01229" w:rsidRPr="005708C7">
        <w:rPr>
          <w:rFonts w:ascii="Times New Roman" w:hAnsi="Times New Roman" w:cs="Times New Roman"/>
          <w:sz w:val="28"/>
          <w:szCs w:val="28"/>
        </w:rPr>
        <w:t xml:space="preserve"> -</w:t>
      </w:r>
      <w:r w:rsidR="00E96B9B" w:rsidRPr="005708C7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без уральского коэффициента.</w:t>
      </w:r>
    </w:p>
    <w:p w:rsidR="00105963" w:rsidRPr="005708C7" w:rsidRDefault="00105963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7"/>
      <w:r w:rsidRPr="005708C7">
        <w:rPr>
          <w:rFonts w:ascii="Times New Roman" w:hAnsi="Times New Roman" w:cs="Times New Roman"/>
          <w:sz w:val="28"/>
          <w:szCs w:val="28"/>
        </w:rPr>
        <w:t>Кроме причитающегося денежного содержания, предусмотренного штатным расписанием, муниципальным служащим в</w:t>
      </w:r>
      <w:r w:rsidR="00075EFC" w:rsidRPr="005708C7">
        <w:rPr>
          <w:rFonts w:ascii="Times New Roman" w:hAnsi="Times New Roman" w:cs="Times New Roman"/>
          <w:sz w:val="28"/>
          <w:szCs w:val="28"/>
        </w:rPr>
        <w:t xml:space="preserve"> 20</w:t>
      </w:r>
      <w:r w:rsidR="00CB2107" w:rsidRPr="005708C7">
        <w:rPr>
          <w:rFonts w:ascii="Times New Roman" w:hAnsi="Times New Roman" w:cs="Times New Roman"/>
          <w:sz w:val="28"/>
          <w:szCs w:val="28"/>
        </w:rPr>
        <w:t>20</w:t>
      </w:r>
      <w:r w:rsidR="00075EFC" w:rsidRPr="005708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08C7">
        <w:rPr>
          <w:rFonts w:ascii="Times New Roman" w:hAnsi="Times New Roman" w:cs="Times New Roman"/>
          <w:sz w:val="28"/>
          <w:szCs w:val="28"/>
        </w:rPr>
        <w:t>у начислено и выплачено:</w:t>
      </w:r>
    </w:p>
    <w:p w:rsidR="00E461AD" w:rsidRPr="005708C7" w:rsidRDefault="00105963" w:rsidP="00E461AD">
      <w:pPr>
        <w:tabs>
          <w:tab w:val="left" w:pos="1120"/>
          <w:tab w:val="left" w:pos="126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lastRenderedPageBreak/>
        <w:t>- премия за выполнение особо важных и сложных заданий в сумме 2471,1 тыс. рублей</w:t>
      </w:r>
      <w:r w:rsidR="00E461AD" w:rsidRPr="005708C7">
        <w:rPr>
          <w:rFonts w:ascii="Times New Roman" w:hAnsi="Times New Roman" w:cs="Times New Roman"/>
          <w:sz w:val="28"/>
          <w:szCs w:val="28"/>
        </w:rPr>
        <w:t xml:space="preserve">, в том числе премия </w:t>
      </w:r>
      <w:r w:rsidR="00E461AD" w:rsidRPr="005708C7">
        <w:rPr>
          <w:rFonts w:ascii="Times New Roman" w:eastAsia="Times New Roman" w:hAnsi="Times New Roman" w:cs="Times New Roman"/>
          <w:sz w:val="28"/>
          <w:szCs w:val="28"/>
        </w:rPr>
        <w:t>за счет межбюджетных трансфертов 496,0 тыс. рублей</w:t>
      </w:r>
      <w:r w:rsidR="00E461AD" w:rsidRPr="005708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1AD" w:rsidRPr="005708C7">
        <w:rPr>
          <w:rFonts w:ascii="Times New Roman" w:eastAsia="Times New Roman" w:hAnsi="Times New Roman" w:cs="Times New Roman"/>
          <w:sz w:val="28"/>
          <w:szCs w:val="28"/>
        </w:rPr>
        <w:t xml:space="preserve"> из них по разделу 0106 – 100,0 тыс. рублей, по разделу 0104 –196,0 тыс. рублей, по 0709 – 100,0 тыс. рублей, 0804 – 100</w:t>
      </w:r>
      <w:r w:rsidR="00E461AD" w:rsidRPr="005708C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105963" w:rsidRPr="005708C7" w:rsidRDefault="00105963" w:rsidP="00E461AD">
      <w:pPr>
        <w:tabs>
          <w:tab w:val="left" w:pos="1120"/>
          <w:tab w:val="left" w:pos="12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- единовременная выплата к отпуску в сумме 1387,8 тыс. рублей;</w:t>
      </w:r>
    </w:p>
    <w:p w:rsidR="00105963" w:rsidRPr="005708C7" w:rsidRDefault="00105963" w:rsidP="00E4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- материальная помощь в сумме 140,8 тыс. рублей;</w:t>
      </w:r>
    </w:p>
    <w:p w:rsidR="005708C7" w:rsidRPr="005708C7" w:rsidRDefault="00E461AD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- </w:t>
      </w:r>
      <w:r w:rsidR="00135FED" w:rsidRPr="005708C7">
        <w:rPr>
          <w:rFonts w:ascii="Times New Roman" w:hAnsi="Times New Roman" w:cs="Times New Roman"/>
          <w:sz w:val="28"/>
          <w:szCs w:val="28"/>
        </w:rPr>
        <w:t>единовременного денежного поощрения в связи с выходом на пенсию за выслугу лет</w:t>
      </w:r>
      <w:r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135FED" w:rsidRPr="005708C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708C7">
        <w:rPr>
          <w:rFonts w:ascii="Times New Roman" w:hAnsi="Times New Roman" w:cs="Times New Roman"/>
          <w:sz w:val="28"/>
          <w:szCs w:val="28"/>
        </w:rPr>
        <w:t>182,4 тыс. рублей</w:t>
      </w:r>
      <w:r w:rsidR="005708C7" w:rsidRPr="005708C7">
        <w:rPr>
          <w:rFonts w:ascii="Times New Roman" w:hAnsi="Times New Roman" w:cs="Times New Roman"/>
          <w:sz w:val="28"/>
          <w:szCs w:val="28"/>
        </w:rPr>
        <w:t>;</w:t>
      </w:r>
    </w:p>
    <w:p w:rsidR="00105963" w:rsidRPr="005708C7" w:rsidRDefault="005708C7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в сумме 39,6 тыс. рублей.</w:t>
      </w:r>
      <w:r w:rsidR="00075EFC" w:rsidRPr="005708C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461AD" w:rsidRPr="005708C7" w:rsidRDefault="00E461AD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54" w:rsidRPr="005708C7" w:rsidRDefault="00615254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За 20</w:t>
      </w:r>
      <w:r w:rsidR="00C969DF" w:rsidRPr="005708C7">
        <w:rPr>
          <w:rFonts w:ascii="Times New Roman" w:hAnsi="Times New Roman" w:cs="Times New Roman"/>
          <w:sz w:val="28"/>
          <w:szCs w:val="28"/>
        </w:rPr>
        <w:t>20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год </w:t>
      </w:r>
      <w:r w:rsidR="001602FE" w:rsidRPr="005708C7">
        <w:rPr>
          <w:rFonts w:ascii="Times New Roman" w:hAnsi="Times New Roman" w:cs="Times New Roman"/>
          <w:sz w:val="28"/>
          <w:szCs w:val="28"/>
        </w:rPr>
        <w:t>по фонду оплаты труда сложилась следующая экономия:</w:t>
      </w:r>
    </w:p>
    <w:p w:rsidR="00B22740" w:rsidRPr="005708C7" w:rsidRDefault="00B22740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</w:r>
      <w:r w:rsidRPr="005708C7">
        <w:rPr>
          <w:rFonts w:ascii="Times New Roman" w:hAnsi="Times New Roman" w:cs="Times New Roman"/>
          <w:sz w:val="28"/>
          <w:szCs w:val="28"/>
        </w:rPr>
        <w:tab/>
        <w:t xml:space="preserve">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18"/>
        <w:gridCol w:w="3225"/>
      </w:tblGrid>
      <w:tr w:rsidR="00325E44" w:rsidRPr="005708C7" w:rsidTr="00325E44">
        <w:trPr>
          <w:trHeight w:val="810"/>
          <w:tblHeader/>
        </w:trPr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Экономия за счет</w:t>
            </w:r>
          </w:p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вакансии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Экономия за счет </w:t>
            </w:r>
            <w:r w:rsidR="009C6392"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 </w:t>
            </w:r>
            <w:r w:rsidRPr="0057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фонда социального страхования</w:t>
            </w:r>
          </w:p>
        </w:tc>
      </w:tr>
      <w:tr w:rsidR="00325E44" w:rsidRPr="005708C7" w:rsidTr="00325E44">
        <w:trPr>
          <w:trHeight w:val="645"/>
        </w:trPr>
        <w:tc>
          <w:tcPr>
            <w:tcW w:w="1686" w:type="pct"/>
            <w:shd w:val="clear" w:color="auto" w:fill="auto"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5" w:type="pct"/>
            <w:shd w:val="clear" w:color="000000" w:fill="FFFFFF"/>
            <w:noWrap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283,2</w:t>
            </w:r>
          </w:p>
        </w:tc>
      </w:tr>
      <w:tr w:rsidR="00325E44" w:rsidRPr="005708C7" w:rsidTr="00325E44">
        <w:trPr>
          <w:trHeight w:val="315"/>
        </w:trPr>
        <w:tc>
          <w:tcPr>
            <w:tcW w:w="1686" w:type="pct"/>
            <w:shd w:val="clear" w:color="auto" w:fill="auto"/>
            <w:noWrap/>
            <w:vAlign w:val="center"/>
          </w:tcPr>
          <w:p w:rsidR="00325E44" w:rsidRPr="005708C7" w:rsidRDefault="00325E44" w:rsidP="0032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5" w:type="pct"/>
            <w:shd w:val="clear" w:color="auto" w:fill="auto"/>
            <w:noWrap/>
            <w:vAlign w:val="center"/>
          </w:tcPr>
          <w:p w:rsidR="00325E44" w:rsidRPr="005708C7" w:rsidRDefault="00325E44" w:rsidP="0070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325E44" w:rsidRPr="005708C7" w:rsidTr="00325E44">
        <w:trPr>
          <w:trHeight w:val="315"/>
        </w:trPr>
        <w:tc>
          <w:tcPr>
            <w:tcW w:w="1686" w:type="pct"/>
            <w:shd w:val="clear" w:color="auto" w:fill="auto"/>
            <w:noWrap/>
            <w:vAlign w:val="center"/>
          </w:tcPr>
          <w:p w:rsidR="00325E44" w:rsidRPr="005708C7" w:rsidRDefault="00325E44" w:rsidP="0032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1685" w:type="pct"/>
            <w:shd w:val="clear" w:color="000000" w:fill="FFFFFF"/>
            <w:noWrap/>
            <w:vAlign w:val="center"/>
          </w:tcPr>
          <w:p w:rsidR="00325E44" w:rsidRPr="005708C7" w:rsidRDefault="00325E44" w:rsidP="0070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25E44" w:rsidRPr="005708C7" w:rsidTr="00325E44">
        <w:trPr>
          <w:trHeight w:val="330"/>
        </w:trPr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274,6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325E44" w:rsidRPr="005708C7" w:rsidRDefault="00325E44" w:rsidP="003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08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322,5</w:t>
            </w:r>
          </w:p>
        </w:tc>
      </w:tr>
    </w:tbl>
    <w:p w:rsidR="00C41F59" w:rsidRPr="005708C7" w:rsidRDefault="00C41F59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71" w:rsidRPr="005708C7" w:rsidRDefault="00B22740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Сложившаяся экономия в течение 20</w:t>
      </w:r>
      <w:r w:rsidR="007329F5" w:rsidRPr="005708C7">
        <w:rPr>
          <w:rFonts w:ascii="Times New Roman" w:hAnsi="Times New Roman" w:cs="Times New Roman"/>
          <w:sz w:val="28"/>
          <w:szCs w:val="28"/>
        </w:rPr>
        <w:t>20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года по фонду оплаты труда была направлена </w:t>
      </w:r>
      <w:r w:rsidR="00FA2BA8" w:rsidRPr="005708C7">
        <w:rPr>
          <w:rFonts w:ascii="Times New Roman" w:hAnsi="Times New Roman" w:cs="Times New Roman"/>
          <w:sz w:val="28"/>
          <w:szCs w:val="28"/>
        </w:rPr>
        <w:t xml:space="preserve">на </w:t>
      </w:r>
      <w:r w:rsidR="00325E44" w:rsidRPr="005708C7">
        <w:rPr>
          <w:rFonts w:ascii="Times New Roman" w:hAnsi="Times New Roman" w:cs="Times New Roman"/>
          <w:sz w:val="28"/>
          <w:szCs w:val="28"/>
        </w:rPr>
        <w:t>выплату премии</w:t>
      </w:r>
      <w:r w:rsidR="00785B14" w:rsidRPr="00570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44" w:rsidRPr="005708C7" w:rsidRDefault="00325E44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96" w:rsidRPr="005708C7" w:rsidRDefault="00A83296" w:rsidP="00A8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35F89" w:rsidRPr="005708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Pr="005708C7">
        <w:rPr>
          <w:rFonts w:ascii="Times New Roman" w:hAnsi="Times New Roman" w:cs="Times New Roman"/>
          <w:sz w:val="28"/>
          <w:szCs w:val="28"/>
        </w:rPr>
        <w:t>от 15 ноября 2019 года N 847-пп</w:t>
      </w:r>
      <w:r w:rsidR="00835F89" w:rsidRPr="005708C7">
        <w:rPr>
          <w:rFonts w:ascii="Times New Roman" w:hAnsi="Times New Roman" w:cs="Times New Roman"/>
          <w:sz w:val="28"/>
          <w:szCs w:val="28"/>
        </w:rPr>
        <w:t xml:space="preserve"> «</w:t>
      </w:r>
      <w:r w:rsidRPr="005708C7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городских округов, муниципальных районов и сельских поселений Оренбургской области на 2020 год</w:t>
      </w:r>
      <w:r w:rsidR="00835F89" w:rsidRPr="005708C7">
        <w:rPr>
          <w:rFonts w:ascii="Times New Roman" w:hAnsi="Times New Roman" w:cs="Times New Roman"/>
          <w:sz w:val="28"/>
          <w:szCs w:val="28"/>
        </w:rPr>
        <w:t xml:space="preserve">» был увеличен норматив для района по сравнению с 2019 годом на 5352,6 тыс. рублей или на 23 процента, это позволило пересмотреть оклады муниципальных служащих и увеличить их на 15 процентов, увеличение окладов предусмотрено решением Совета депутатов муниципального образования </w:t>
      </w:r>
      <w:proofErr w:type="spellStart"/>
      <w:r w:rsidR="00835F89" w:rsidRPr="005708C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835F89" w:rsidRPr="005708C7">
        <w:rPr>
          <w:rFonts w:ascii="Times New Roman" w:hAnsi="Times New Roman" w:cs="Times New Roman"/>
          <w:sz w:val="28"/>
          <w:szCs w:val="28"/>
        </w:rPr>
        <w:t xml:space="preserve"> район от 27.03.2020г. №334 «Об утверждении Положения «Об оплате труда муниципальных служащих в муниципальном образовании </w:t>
      </w:r>
      <w:proofErr w:type="spellStart"/>
      <w:r w:rsidR="00835F89" w:rsidRPr="005708C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835F89" w:rsidRPr="005708C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35F89" w:rsidRPr="005708C7" w:rsidRDefault="00835F89" w:rsidP="00A8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На 2020 год норматив </w:t>
      </w:r>
      <w:r w:rsidR="000A1D82" w:rsidRPr="005708C7">
        <w:rPr>
          <w:rFonts w:ascii="Times New Roman" w:hAnsi="Times New Roman" w:cs="Times New Roman"/>
          <w:sz w:val="28"/>
          <w:szCs w:val="28"/>
        </w:rPr>
        <w:t xml:space="preserve">на заработную плату </w:t>
      </w:r>
      <w:r w:rsidRPr="005708C7">
        <w:rPr>
          <w:rFonts w:ascii="Times New Roman" w:hAnsi="Times New Roman" w:cs="Times New Roman"/>
          <w:sz w:val="28"/>
          <w:szCs w:val="28"/>
        </w:rPr>
        <w:t xml:space="preserve">утвержден в размере 28624,6 тыс. рублей исполнение составило </w:t>
      </w:r>
      <w:r w:rsidR="000A1D82" w:rsidRPr="005708C7">
        <w:rPr>
          <w:rFonts w:ascii="Times New Roman" w:hAnsi="Times New Roman" w:cs="Times New Roman"/>
          <w:sz w:val="28"/>
          <w:szCs w:val="28"/>
        </w:rPr>
        <w:t>27688,8 тыс. рублей.</w:t>
      </w:r>
    </w:p>
    <w:p w:rsidR="000A1D82" w:rsidRPr="005708C7" w:rsidRDefault="000A1D82" w:rsidP="00A8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Норматив на оплату труда, установленный Правительством Оренбургской области соблюдается.</w:t>
      </w:r>
    </w:p>
    <w:p w:rsidR="00F90246" w:rsidRPr="005708C7" w:rsidRDefault="00F90246" w:rsidP="007000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Штатная численность аппарата управления </w:t>
      </w:r>
      <w:r w:rsidR="00363D27" w:rsidRPr="005708C7">
        <w:rPr>
          <w:rFonts w:ascii="Times New Roman" w:hAnsi="Times New Roman" w:cs="Times New Roman"/>
          <w:sz w:val="28"/>
          <w:szCs w:val="28"/>
        </w:rPr>
        <w:t>в</w:t>
      </w:r>
      <w:r w:rsidRPr="005708C7">
        <w:rPr>
          <w:rFonts w:ascii="Times New Roman" w:hAnsi="Times New Roman" w:cs="Times New Roman"/>
          <w:sz w:val="28"/>
          <w:szCs w:val="28"/>
        </w:rPr>
        <w:t xml:space="preserve"> 20</w:t>
      </w:r>
      <w:r w:rsidR="00C41F59" w:rsidRPr="005708C7">
        <w:rPr>
          <w:rFonts w:ascii="Times New Roman" w:hAnsi="Times New Roman" w:cs="Times New Roman"/>
          <w:sz w:val="28"/>
          <w:szCs w:val="28"/>
        </w:rPr>
        <w:t>20</w:t>
      </w:r>
      <w:r w:rsidRPr="005708C7">
        <w:rPr>
          <w:rFonts w:ascii="Times New Roman" w:hAnsi="Times New Roman" w:cs="Times New Roman"/>
          <w:sz w:val="28"/>
          <w:szCs w:val="28"/>
        </w:rPr>
        <w:t xml:space="preserve"> год</w:t>
      </w:r>
      <w:r w:rsidR="00363D27" w:rsidRPr="005708C7">
        <w:rPr>
          <w:rFonts w:ascii="Times New Roman" w:hAnsi="Times New Roman" w:cs="Times New Roman"/>
          <w:sz w:val="28"/>
          <w:szCs w:val="28"/>
        </w:rPr>
        <w:t>у</w:t>
      </w:r>
      <w:r w:rsidRPr="005708C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A1D82" w:rsidRPr="005708C7">
        <w:rPr>
          <w:rFonts w:ascii="Times New Roman" w:hAnsi="Times New Roman" w:cs="Times New Roman"/>
          <w:sz w:val="28"/>
          <w:szCs w:val="28"/>
        </w:rPr>
        <w:t>64</w:t>
      </w:r>
      <w:r w:rsidRPr="005708C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A1D82" w:rsidRPr="005708C7">
        <w:rPr>
          <w:rFonts w:ascii="Times New Roman" w:hAnsi="Times New Roman" w:cs="Times New Roman"/>
          <w:sz w:val="28"/>
          <w:szCs w:val="28"/>
        </w:rPr>
        <w:t>ы (фактически замещено 63 единицы)</w:t>
      </w:r>
      <w:r w:rsidRPr="005708C7">
        <w:rPr>
          <w:rFonts w:ascii="Times New Roman" w:hAnsi="Times New Roman" w:cs="Times New Roman"/>
          <w:sz w:val="28"/>
          <w:szCs w:val="28"/>
        </w:rPr>
        <w:t xml:space="preserve"> в </w:t>
      </w:r>
      <w:r w:rsidR="00262E97">
        <w:rPr>
          <w:rFonts w:ascii="Times New Roman" w:hAnsi="Times New Roman" w:cs="Times New Roman"/>
          <w:sz w:val="28"/>
          <w:szCs w:val="28"/>
        </w:rPr>
        <w:t>том числе</w:t>
      </w:r>
      <w:bookmarkStart w:id="1" w:name="_GoBack"/>
      <w:bookmarkEnd w:id="1"/>
      <w:r w:rsidRPr="005708C7">
        <w:rPr>
          <w:rFonts w:ascii="Times New Roman" w:hAnsi="Times New Roman" w:cs="Times New Roman"/>
          <w:sz w:val="28"/>
          <w:szCs w:val="28"/>
        </w:rPr>
        <w:t>:</w:t>
      </w:r>
    </w:p>
    <w:p w:rsidR="00F90246" w:rsidRPr="005708C7" w:rsidRDefault="00F90246" w:rsidP="007000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муниципальные служащие </w:t>
      </w:r>
      <w:r w:rsidR="009935B6" w:rsidRPr="005708C7">
        <w:rPr>
          <w:rFonts w:ascii="Times New Roman" w:hAnsi="Times New Roman" w:cs="Times New Roman"/>
          <w:sz w:val="28"/>
          <w:szCs w:val="28"/>
        </w:rPr>
        <w:t>-</w:t>
      </w:r>
      <w:r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321C79" w:rsidRPr="005708C7">
        <w:rPr>
          <w:rFonts w:ascii="Times New Roman" w:hAnsi="Times New Roman" w:cs="Times New Roman"/>
          <w:sz w:val="28"/>
          <w:szCs w:val="28"/>
        </w:rPr>
        <w:t>6</w:t>
      </w:r>
      <w:r w:rsidR="000A1D82" w:rsidRPr="005708C7">
        <w:rPr>
          <w:rFonts w:ascii="Times New Roman" w:hAnsi="Times New Roman" w:cs="Times New Roman"/>
          <w:sz w:val="28"/>
          <w:szCs w:val="28"/>
        </w:rPr>
        <w:t>2</w:t>
      </w:r>
      <w:r w:rsidRPr="005708C7">
        <w:rPr>
          <w:rFonts w:ascii="Times New Roman" w:hAnsi="Times New Roman" w:cs="Times New Roman"/>
          <w:sz w:val="28"/>
          <w:szCs w:val="28"/>
        </w:rPr>
        <w:t xml:space="preserve"> ед</w:t>
      </w:r>
      <w:r w:rsidR="00363D27" w:rsidRPr="005708C7">
        <w:rPr>
          <w:rFonts w:ascii="Times New Roman" w:hAnsi="Times New Roman" w:cs="Times New Roman"/>
          <w:sz w:val="28"/>
          <w:szCs w:val="28"/>
        </w:rPr>
        <w:t>иницы</w:t>
      </w:r>
      <w:r w:rsidRPr="005708C7">
        <w:rPr>
          <w:rFonts w:ascii="Times New Roman" w:hAnsi="Times New Roman" w:cs="Times New Roman"/>
          <w:sz w:val="28"/>
          <w:szCs w:val="28"/>
        </w:rPr>
        <w:t>;</w:t>
      </w:r>
    </w:p>
    <w:p w:rsidR="00F90246" w:rsidRPr="005708C7" w:rsidRDefault="00F90246" w:rsidP="007000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 xml:space="preserve">- технический персонал </w:t>
      </w:r>
      <w:r w:rsidR="009935B6" w:rsidRPr="005708C7">
        <w:rPr>
          <w:rFonts w:ascii="Times New Roman" w:hAnsi="Times New Roman" w:cs="Times New Roman"/>
          <w:sz w:val="28"/>
          <w:szCs w:val="28"/>
        </w:rPr>
        <w:t>-</w:t>
      </w:r>
      <w:r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321C79" w:rsidRPr="005708C7">
        <w:rPr>
          <w:rFonts w:ascii="Times New Roman" w:hAnsi="Times New Roman" w:cs="Times New Roman"/>
          <w:sz w:val="28"/>
          <w:szCs w:val="28"/>
        </w:rPr>
        <w:t>2</w:t>
      </w:r>
      <w:r w:rsidR="00363D27" w:rsidRPr="005708C7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363D27" w:rsidRPr="005708C7" w:rsidRDefault="00363D27" w:rsidP="007000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По сравнению с 2019 годом штатная численность не изменилась.</w:t>
      </w:r>
    </w:p>
    <w:p w:rsidR="00314A71" w:rsidRPr="005708C7" w:rsidRDefault="00A54FD6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C7">
        <w:rPr>
          <w:rFonts w:ascii="Times New Roman" w:hAnsi="Times New Roman" w:cs="Times New Roman"/>
          <w:sz w:val="28"/>
          <w:szCs w:val="28"/>
        </w:rPr>
        <w:t>С</w:t>
      </w:r>
      <w:r w:rsidR="007B4718" w:rsidRPr="005708C7">
        <w:rPr>
          <w:rFonts w:ascii="Times New Roman" w:hAnsi="Times New Roman" w:cs="Times New Roman"/>
          <w:sz w:val="28"/>
          <w:szCs w:val="28"/>
        </w:rPr>
        <w:t>редн</w:t>
      </w:r>
      <w:r w:rsidRPr="005708C7">
        <w:rPr>
          <w:rFonts w:ascii="Times New Roman" w:hAnsi="Times New Roman" w:cs="Times New Roman"/>
          <w:sz w:val="28"/>
          <w:szCs w:val="28"/>
        </w:rPr>
        <w:t>яя</w:t>
      </w:r>
      <w:r w:rsidR="007B4718" w:rsidRPr="005708C7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Pr="005708C7">
        <w:rPr>
          <w:rFonts w:ascii="Times New Roman" w:hAnsi="Times New Roman" w:cs="Times New Roman"/>
          <w:sz w:val="28"/>
          <w:szCs w:val="28"/>
        </w:rPr>
        <w:t>ая</w:t>
      </w:r>
      <w:r w:rsidR="007B4718" w:rsidRPr="005708C7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5708C7">
        <w:rPr>
          <w:rFonts w:ascii="Times New Roman" w:hAnsi="Times New Roman" w:cs="Times New Roman"/>
          <w:sz w:val="28"/>
          <w:szCs w:val="28"/>
        </w:rPr>
        <w:t>а</w:t>
      </w:r>
      <w:r w:rsidR="00F90246" w:rsidRPr="005708C7">
        <w:rPr>
          <w:rFonts w:ascii="Times New Roman" w:hAnsi="Times New Roman" w:cs="Times New Roman"/>
          <w:sz w:val="28"/>
          <w:szCs w:val="28"/>
        </w:rPr>
        <w:t xml:space="preserve"> за 20</w:t>
      </w:r>
      <w:r w:rsidR="0002797F" w:rsidRPr="005708C7">
        <w:rPr>
          <w:rFonts w:ascii="Times New Roman" w:hAnsi="Times New Roman" w:cs="Times New Roman"/>
          <w:sz w:val="28"/>
          <w:szCs w:val="28"/>
        </w:rPr>
        <w:t>20</w:t>
      </w:r>
      <w:r w:rsidR="00F90246" w:rsidRPr="005708C7">
        <w:rPr>
          <w:rFonts w:ascii="Times New Roman" w:hAnsi="Times New Roman" w:cs="Times New Roman"/>
          <w:sz w:val="28"/>
          <w:szCs w:val="28"/>
        </w:rPr>
        <w:t xml:space="preserve"> год</w:t>
      </w:r>
      <w:r w:rsidR="007B4718" w:rsidRPr="005708C7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составил </w:t>
      </w:r>
      <w:r w:rsidR="0002797F" w:rsidRPr="005708C7">
        <w:rPr>
          <w:rFonts w:ascii="Times New Roman" w:hAnsi="Times New Roman" w:cs="Times New Roman"/>
          <w:sz w:val="28"/>
          <w:szCs w:val="28"/>
        </w:rPr>
        <w:t>38</w:t>
      </w:r>
      <w:r w:rsidR="009C6392" w:rsidRPr="005708C7">
        <w:rPr>
          <w:rFonts w:ascii="Times New Roman" w:hAnsi="Times New Roman" w:cs="Times New Roman"/>
          <w:sz w:val="28"/>
          <w:szCs w:val="28"/>
        </w:rPr>
        <w:t>842</w:t>
      </w:r>
      <w:r w:rsidR="0002797F" w:rsidRPr="005708C7">
        <w:rPr>
          <w:rFonts w:ascii="Times New Roman" w:hAnsi="Times New Roman" w:cs="Times New Roman"/>
          <w:sz w:val="28"/>
          <w:szCs w:val="28"/>
        </w:rPr>
        <w:t xml:space="preserve"> </w:t>
      </w:r>
      <w:r w:rsidR="007B4718" w:rsidRPr="005708C7">
        <w:rPr>
          <w:rFonts w:ascii="Times New Roman" w:hAnsi="Times New Roman" w:cs="Times New Roman"/>
          <w:sz w:val="28"/>
          <w:szCs w:val="28"/>
        </w:rPr>
        <w:t>руб</w:t>
      </w:r>
      <w:r w:rsidR="009C6392" w:rsidRPr="005708C7">
        <w:rPr>
          <w:rFonts w:ascii="Times New Roman" w:hAnsi="Times New Roman" w:cs="Times New Roman"/>
          <w:sz w:val="28"/>
          <w:szCs w:val="28"/>
        </w:rPr>
        <w:t>ля</w:t>
      </w:r>
      <w:r w:rsidRPr="005708C7">
        <w:rPr>
          <w:rFonts w:ascii="Times New Roman" w:hAnsi="Times New Roman" w:cs="Times New Roman"/>
          <w:sz w:val="28"/>
          <w:szCs w:val="28"/>
        </w:rPr>
        <w:t xml:space="preserve">, </w:t>
      </w:r>
      <w:r w:rsidR="00F90246" w:rsidRPr="005708C7">
        <w:rPr>
          <w:rFonts w:ascii="Times New Roman" w:hAnsi="Times New Roman" w:cs="Times New Roman"/>
          <w:sz w:val="28"/>
          <w:szCs w:val="28"/>
        </w:rPr>
        <w:t>в</w:t>
      </w:r>
      <w:r w:rsidRPr="005708C7">
        <w:rPr>
          <w:rFonts w:ascii="Times New Roman" w:hAnsi="Times New Roman" w:cs="Times New Roman"/>
          <w:sz w:val="28"/>
          <w:szCs w:val="28"/>
        </w:rPr>
        <w:t xml:space="preserve"> сравнении с 2019 годом средняя заработная плата выросла на 6114 рублей</w:t>
      </w:r>
      <w:r w:rsidR="00363D27" w:rsidRPr="005708C7">
        <w:rPr>
          <w:rFonts w:ascii="Times New Roman" w:hAnsi="Times New Roman" w:cs="Times New Roman"/>
          <w:sz w:val="28"/>
          <w:szCs w:val="28"/>
        </w:rPr>
        <w:t>, в том числе по</w:t>
      </w:r>
      <w:r w:rsidR="00F90246" w:rsidRPr="005708C7">
        <w:rPr>
          <w:rFonts w:ascii="Times New Roman" w:hAnsi="Times New Roman" w:cs="Times New Roman"/>
          <w:sz w:val="28"/>
          <w:szCs w:val="28"/>
        </w:rPr>
        <w:t xml:space="preserve"> должностям:</w:t>
      </w:r>
    </w:p>
    <w:p w:rsidR="00A54FD6" w:rsidRPr="005708C7" w:rsidRDefault="00A54FD6" w:rsidP="007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4"/>
        <w:gridCol w:w="1904"/>
        <w:gridCol w:w="2196"/>
        <w:gridCol w:w="2447"/>
      </w:tblGrid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708C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708C7">
              <w:rPr>
                <w:sz w:val="24"/>
                <w:szCs w:val="24"/>
              </w:rPr>
              <w:t>Средняя заработная за 2019 год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708C7">
              <w:rPr>
                <w:sz w:val="24"/>
                <w:szCs w:val="24"/>
              </w:rPr>
              <w:t>Средняя заработная плата за 2020 год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EE2278" w:rsidRPr="005708C7" w:rsidRDefault="00EE2278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708C7">
              <w:rPr>
                <w:sz w:val="24"/>
                <w:szCs w:val="24"/>
              </w:rPr>
              <w:t>Отклонение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5708C7">
              <w:rPr>
                <w:szCs w:val="28"/>
              </w:rPr>
              <w:t>высшие должности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ind w:left="48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74200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76433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2233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5708C7">
              <w:rPr>
                <w:szCs w:val="28"/>
              </w:rPr>
              <w:t>главные должности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ind w:left="24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36729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41897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5168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5708C7">
              <w:rPr>
                <w:szCs w:val="28"/>
              </w:rPr>
              <w:t>ведущие должности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ind w:left="12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32229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35979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3750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5708C7">
              <w:rPr>
                <w:szCs w:val="28"/>
              </w:rPr>
              <w:t>старшие должности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25951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33336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szCs w:val="28"/>
              </w:rPr>
            </w:pPr>
            <w:r w:rsidRPr="005708C7">
              <w:rPr>
                <w:szCs w:val="28"/>
              </w:rPr>
              <w:t>7385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708C7">
              <w:t>технический персонал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461A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jc w:val="right"/>
            </w:pPr>
            <w:r w:rsidRPr="005708C7">
              <w:t>13250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</w:pPr>
            <w:r w:rsidRPr="005708C7">
              <w:t>15083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EE2278" w:rsidP="00EE2278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</w:pPr>
            <w:r w:rsidRPr="005708C7">
              <w:t>1833</w:t>
            </w:r>
          </w:p>
        </w:tc>
      </w:tr>
      <w:tr w:rsidR="00EE2278" w:rsidRPr="005708C7" w:rsidTr="00EE2278">
        <w:tc>
          <w:tcPr>
            <w:tcW w:w="3024" w:type="dxa"/>
            <w:tcBorders>
              <w:right w:val="single" w:sz="4" w:space="0" w:color="auto"/>
            </w:tcBorders>
          </w:tcPr>
          <w:p w:rsidR="00EE2278" w:rsidRPr="005708C7" w:rsidRDefault="00EE2278" w:rsidP="00A54FD6">
            <w:pPr>
              <w:pStyle w:val="a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363D27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</w:pPr>
            <w:r w:rsidRPr="005708C7">
              <w:t>32728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E2278" w:rsidRPr="005708C7" w:rsidRDefault="00363D27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</w:pPr>
            <w:r w:rsidRPr="005708C7">
              <w:t>38842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EE2278" w:rsidRPr="005708C7" w:rsidRDefault="00363D27" w:rsidP="00363D27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</w:pPr>
            <w:r w:rsidRPr="005708C7">
              <w:t>6114</w:t>
            </w:r>
          </w:p>
        </w:tc>
      </w:tr>
    </w:tbl>
    <w:p w:rsidR="00262E97" w:rsidRDefault="00262E97" w:rsidP="00700068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p w:rsidR="00947D88" w:rsidRPr="005708C7" w:rsidRDefault="00363D27" w:rsidP="00700068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708C7">
        <w:rPr>
          <w:szCs w:val="28"/>
        </w:rPr>
        <w:t>Рост среднемесячной заработной платы объясняется индексацией окладов с 1 октября 2020 года на 3 процента, также изменением в положение по оплате труда с 1 апреля 2020 года увеличены оклады на 15 процентов</w:t>
      </w:r>
      <w:r w:rsidR="00135FED" w:rsidRPr="005708C7">
        <w:rPr>
          <w:szCs w:val="28"/>
        </w:rPr>
        <w:t>, выплатой единовременного денежного поощрения в связи с выходом на пенсию за выслугу лет, пересмотром размеров надбавки за выслугу лет и за классные чины.</w:t>
      </w:r>
    </w:p>
    <w:p w:rsidR="00135FED" w:rsidRPr="008863A0" w:rsidRDefault="00135FED" w:rsidP="00700068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708C7">
        <w:rPr>
          <w:szCs w:val="28"/>
        </w:rPr>
        <w:t>По итогам проведения обзора расходов на заработную плату аппарата управления за 2020 год</w:t>
      </w:r>
      <w:r w:rsidR="005708C7" w:rsidRPr="005708C7">
        <w:rPr>
          <w:szCs w:val="28"/>
        </w:rPr>
        <w:t>,</w:t>
      </w:r>
      <w:r w:rsidRPr="005708C7">
        <w:rPr>
          <w:szCs w:val="28"/>
        </w:rPr>
        <w:t xml:space="preserve"> в целях эффективности расходования средств на заработную плату</w:t>
      </w:r>
      <w:r w:rsidR="005708C7" w:rsidRPr="005708C7">
        <w:rPr>
          <w:szCs w:val="28"/>
        </w:rPr>
        <w:t>,</w:t>
      </w:r>
      <w:r w:rsidRPr="005708C7">
        <w:rPr>
          <w:szCs w:val="28"/>
        </w:rPr>
        <w:t xml:space="preserve"> структурным подразделениям администрации муниципального образования </w:t>
      </w:r>
      <w:proofErr w:type="spellStart"/>
      <w:r w:rsidRPr="005708C7">
        <w:rPr>
          <w:szCs w:val="28"/>
        </w:rPr>
        <w:t>Акбулакский</w:t>
      </w:r>
      <w:proofErr w:type="spellEnd"/>
      <w:r w:rsidRPr="005708C7">
        <w:rPr>
          <w:szCs w:val="28"/>
        </w:rPr>
        <w:t xml:space="preserve"> район</w:t>
      </w:r>
      <w:r w:rsidR="005708C7" w:rsidRPr="005708C7">
        <w:rPr>
          <w:szCs w:val="28"/>
        </w:rPr>
        <w:t xml:space="preserve"> необходимо соблюдать норматив на оплату труда, установленный Правительством Оренбургской области, и своевременно, согласно утвержденного графика отпусков, предоставлять отпуска сотрудникам.</w:t>
      </w:r>
    </w:p>
    <w:sectPr w:rsidR="00135FED" w:rsidRPr="008863A0" w:rsidSect="0042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7448"/>
        </w:tabs>
        <w:ind w:left="6368" w:firstLine="720"/>
      </w:pPr>
      <w:rPr>
        <w:rFonts w:ascii="Symbol" w:hAnsi="Symbol" w:hint="default"/>
      </w:rPr>
    </w:lvl>
  </w:abstractNum>
  <w:abstractNum w:abstractNumId="1" w15:restartNumberingAfterBreak="0">
    <w:nsid w:val="72F55F4E"/>
    <w:multiLevelType w:val="hybridMultilevel"/>
    <w:tmpl w:val="84DED27C"/>
    <w:lvl w:ilvl="0" w:tplc="5B40401A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8"/>
    <w:rsid w:val="000044B9"/>
    <w:rsid w:val="0002797F"/>
    <w:rsid w:val="0004461D"/>
    <w:rsid w:val="0006719D"/>
    <w:rsid w:val="00075EFC"/>
    <w:rsid w:val="000A1D82"/>
    <w:rsid w:val="00105963"/>
    <w:rsid w:val="00135FED"/>
    <w:rsid w:val="001602FE"/>
    <w:rsid w:val="00167F3A"/>
    <w:rsid w:val="001C513F"/>
    <w:rsid w:val="001F7954"/>
    <w:rsid w:val="00262E97"/>
    <w:rsid w:val="00280C9F"/>
    <w:rsid w:val="00284BAB"/>
    <w:rsid w:val="002A1117"/>
    <w:rsid w:val="002E0FF8"/>
    <w:rsid w:val="002F2EAD"/>
    <w:rsid w:val="00314A71"/>
    <w:rsid w:val="00321C79"/>
    <w:rsid w:val="00325E44"/>
    <w:rsid w:val="00363D27"/>
    <w:rsid w:val="00371190"/>
    <w:rsid w:val="003D2B07"/>
    <w:rsid w:val="00411705"/>
    <w:rsid w:val="0042073F"/>
    <w:rsid w:val="00481BFC"/>
    <w:rsid w:val="00523009"/>
    <w:rsid w:val="00533431"/>
    <w:rsid w:val="005708C7"/>
    <w:rsid w:val="0057784D"/>
    <w:rsid w:val="00587DEC"/>
    <w:rsid w:val="005C1CAF"/>
    <w:rsid w:val="00615254"/>
    <w:rsid w:val="00617438"/>
    <w:rsid w:val="006236BE"/>
    <w:rsid w:val="00624762"/>
    <w:rsid w:val="00675CC0"/>
    <w:rsid w:val="006E040F"/>
    <w:rsid w:val="00700068"/>
    <w:rsid w:val="007329F5"/>
    <w:rsid w:val="007425FB"/>
    <w:rsid w:val="00785B14"/>
    <w:rsid w:val="007A5760"/>
    <w:rsid w:val="007B4718"/>
    <w:rsid w:val="008117DC"/>
    <w:rsid w:val="008335A8"/>
    <w:rsid w:val="00835F89"/>
    <w:rsid w:val="008442BB"/>
    <w:rsid w:val="008D385B"/>
    <w:rsid w:val="008E016B"/>
    <w:rsid w:val="00915A59"/>
    <w:rsid w:val="00947D88"/>
    <w:rsid w:val="00960C44"/>
    <w:rsid w:val="009935B6"/>
    <w:rsid w:val="009A0BF6"/>
    <w:rsid w:val="009C6392"/>
    <w:rsid w:val="009F4505"/>
    <w:rsid w:val="00A23226"/>
    <w:rsid w:val="00A34AF4"/>
    <w:rsid w:val="00A4214D"/>
    <w:rsid w:val="00A54FD6"/>
    <w:rsid w:val="00A71C6C"/>
    <w:rsid w:val="00A83296"/>
    <w:rsid w:val="00AD5FCE"/>
    <w:rsid w:val="00AF1BDD"/>
    <w:rsid w:val="00B16901"/>
    <w:rsid w:val="00B22740"/>
    <w:rsid w:val="00B45A2F"/>
    <w:rsid w:val="00B66DDF"/>
    <w:rsid w:val="00BA05C6"/>
    <w:rsid w:val="00BB372B"/>
    <w:rsid w:val="00BC6D75"/>
    <w:rsid w:val="00C41F59"/>
    <w:rsid w:val="00C969DF"/>
    <w:rsid w:val="00CB2107"/>
    <w:rsid w:val="00CC35FF"/>
    <w:rsid w:val="00D679E1"/>
    <w:rsid w:val="00DA3762"/>
    <w:rsid w:val="00DB692C"/>
    <w:rsid w:val="00DC7867"/>
    <w:rsid w:val="00E01229"/>
    <w:rsid w:val="00E20F9C"/>
    <w:rsid w:val="00E461AD"/>
    <w:rsid w:val="00E471EA"/>
    <w:rsid w:val="00E96B9B"/>
    <w:rsid w:val="00EE2278"/>
    <w:rsid w:val="00F42BE9"/>
    <w:rsid w:val="00F90246"/>
    <w:rsid w:val="00FA2BA8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734"/>
  <w15:docId w15:val="{7891F16C-B5EB-4DBB-823E-62D0AFDF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Маркировка"/>
    <w:basedOn w:val="a0"/>
    <w:rsid w:val="00F90246"/>
    <w:pPr>
      <w:widowControl w:val="0"/>
      <w:numPr>
        <w:numId w:val="2"/>
      </w:numPr>
      <w:suppressLineNumbers/>
      <w:tabs>
        <w:tab w:val="clear" w:pos="7448"/>
        <w:tab w:val="num" w:pos="1080"/>
      </w:tabs>
      <w:spacing w:after="0" w:line="312" w:lineRule="auto"/>
      <w:ind w:left="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1"/>
    <w:uiPriority w:val="99"/>
    <w:rsid w:val="00075EFC"/>
    <w:rPr>
      <w:rFonts w:cs="Times New Roman"/>
      <w:color w:val="106BBE"/>
    </w:rPr>
  </w:style>
  <w:style w:type="character" w:styleId="a6">
    <w:name w:val="Intense Emphasis"/>
    <w:basedOn w:val="a1"/>
    <w:uiPriority w:val="21"/>
    <w:qFormat/>
    <w:rsid w:val="007329F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е.загороднова</dc:creator>
  <cp:lastModifiedBy>Doglyadnaya Galina</cp:lastModifiedBy>
  <cp:revision>26</cp:revision>
  <dcterms:created xsi:type="dcterms:W3CDTF">2021-09-14T07:34:00Z</dcterms:created>
  <dcterms:modified xsi:type="dcterms:W3CDTF">2021-11-30T06:23:00Z</dcterms:modified>
</cp:coreProperties>
</file>